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" w:lineRule="exact" w:before="0"/>
        <w:ind w:left="1331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85" w:lineRule="auto" w:before="152"/>
        <w:ind w:left="115" w:right="38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color w:val="231F20"/>
          <w:w w:val="105"/>
          <w:sz w:val="20"/>
        </w:rPr>
        <w:t>Módulo 6: Dios el Padre  Examen Final para hacer en </w:t>
      </w:r>
      <w:r>
        <w:rPr>
          <w:rFonts w:ascii="Calibri" w:hAnsi="Calibri"/>
          <w:color w:val="231F20"/>
          <w:spacing w:val="-4"/>
          <w:w w:val="105"/>
          <w:sz w:val="20"/>
        </w:rPr>
        <w:t>casa </w:t>
      </w:r>
      <w:r>
        <w:rPr>
          <w:rFonts w:ascii="Calibri" w:hAnsi="Calibri"/>
          <w:i/>
          <w:color w:val="231F20"/>
          <w:w w:val="105"/>
          <w:sz w:val="18"/>
        </w:rPr>
        <w:t>Página 1 de</w:t>
      </w:r>
      <w:r>
        <w:rPr>
          <w:rFonts w:ascii="Calibri" w:hAnsi="Calibri"/>
          <w:i/>
          <w:color w:val="231F20"/>
          <w:spacing w:val="20"/>
          <w:w w:val="105"/>
          <w:sz w:val="18"/>
        </w:rPr>
        <w:t> </w:t>
      </w:r>
      <w:r>
        <w:rPr>
          <w:rFonts w:ascii="Calibri" w:hAnsi="Calibri"/>
          <w:i/>
          <w:color w:val="231F20"/>
          <w:w w:val="105"/>
          <w:sz w:val="18"/>
        </w:rPr>
        <w:t>5</w:t>
      </w:r>
    </w:p>
    <w:p>
      <w:pPr>
        <w:tabs>
          <w:tab w:pos="5086" w:val="left" w:leader="none"/>
        </w:tabs>
        <w:spacing w:line="496" w:lineRule="auto" w:before="14"/>
        <w:ind w:left="116" w:right="456" w:firstLine="0"/>
        <w:jc w:val="left"/>
        <w:rPr>
          <w:rFonts w:ascii="Book Antiqua"/>
          <w:b/>
          <w:sz w:val="18"/>
        </w:rPr>
      </w:pPr>
      <w:r>
        <w:rPr/>
        <w:br w:type="column"/>
      </w:r>
      <w:r>
        <w:rPr>
          <w:rFonts w:ascii="Book Antiqua"/>
          <w:b/>
          <w:color w:val="231F20"/>
          <w:sz w:val="18"/>
        </w:rPr>
        <w:t>Nombre</w:t>
      </w:r>
      <w:r>
        <w:rPr>
          <w:rFonts w:ascii="Book Antiqua"/>
          <w:b/>
          <w:color w:val="231F20"/>
          <w:sz w:val="18"/>
          <w:u w:val="single" w:color="221E1F"/>
        </w:rPr>
        <w:tab/>
      </w:r>
      <w:r>
        <w:rPr>
          <w:rFonts w:ascii="Book Antiqua"/>
          <w:b/>
          <w:color w:val="231F20"/>
          <w:sz w:val="18"/>
        </w:rPr>
        <w:t> Fecha</w:t>
      </w:r>
      <w:r>
        <w:rPr>
          <w:rFonts w:ascii="Book Antiqua"/>
          <w:b/>
          <w:color w:val="231F20"/>
          <w:w w:val="117"/>
          <w:sz w:val="18"/>
          <w:u w:val="single" w:color="221E1F"/>
        </w:rPr>
        <w:t> </w:t>
      </w:r>
      <w:r>
        <w:rPr>
          <w:rFonts w:ascii="Book Antiqua"/>
          <w:b/>
          <w:color w:val="231F20"/>
          <w:sz w:val="18"/>
          <w:u w:val="single" w:color="221E1F"/>
        </w:rPr>
        <w:tab/>
      </w:r>
    </w:p>
    <w:p>
      <w:pPr>
        <w:spacing w:after="0" w:line="496" w:lineRule="auto"/>
        <w:jc w:val="left"/>
        <w:rPr>
          <w:rFonts w:ascii="Book Antiqua"/>
          <w:sz w:val="18"/>
        </w:rPr>
        <w:sectPr>
          <w:headerReference w:type="default" r:id="rId5"/>
          <w:type w:val="continuous"/>
          <w:pgSz w:w="12240" w:h="15840"/>
          <w:pgMar w:header="777" w:top="960" w:bottom="280" w:left="820" w:right="820"/>
          <w:cols w:num="2" w:equalWidth="0">
            <w:col w:w="2908" w:space="2139"/>
            <w:col w:w="5553"/>
          </w:cols>
        </w:sectPr>
      </w:pPr>
    </w:p>
    <w:p>
      <w:pPr>
        <w:pStyle w:val="BodyText"/>
        <w:rPr>
          <w:rFonts w:ascii="Book Antiqua"/>
          <w:b/>
          <w:sz w:val="20"/>
        </w:rPr>
      </w:pPr>
      <w:r>
        <w:rPr/>
        <w:pict>
          <v:group style="position:absolute;margin-left:46.728077pt;margin-top:36.023998pt;width:21.45pt;height:17.25pt;mso-position-horizontal-relative:page;mso-position-vertical-relative:page;z-index:251658240" coordorigin="935,720" coordsize="429,345">
            <v:shape style="position:absolute;left:936;top:722;width:326;height:294" type="#_x0000_t75" stroked="false">
              <v:imagedata r:id="rId6" o:title=""/>
            </v:shape>
  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  <v:path arrowok="t"/>
              <v:fill type="solid"/>
            </v:shape>
            <v:shape style="position:absolute;left:934;top:720;width:429;height:325" type="#_x0000_t75" stroked="false">
              <v:imagedata r:id="rId7" o:title=""/>
            </v:shape>
            <v:line style="position:absolute" from="1027,880" to="1027,989" stroked="true" strokeweight=".358165pt" strokecolor="#ffffff">
              <v:stroke dashstyle="solid"/>
            </v:line>
            <w10:wrap type="none"/>
          </v:group>
        </w:pict>
      </w:r>
    </w:p>
    <w:p>
      <w:pPr>
        <w:pStyle w:val="BodyText"/>
        <w:spacing w:before="11"/>
        <w:rPr>
          <w:rFonts w:ascii="Book Antiqua"/>
          <w:b/>
          <w:sz w:val="18"/>
        </w:rPr>
      </w:pPr>
    </w:p>
    <w:p>
      <w:pPr>
        <w:pStyle w:val="BodyText"/>
        <w:spacing w:line="319" w:lineRule="auto"/>
        <w:ind w:left="119" w:right="395"/>
        <w:jc w:val="both"/>
      </w:pPr>
      <w:r>
        <w:rPr>
          <w:color w:val="231F20"/>
        </w:rPr>
        <w:t>Conteste</w:t>
      </w:r>
      <w:r>
        <w:rPr>
          <w:color w:val="231F20"/>
          <w:spacing w:val="-16"/>
        </w:rPr>
        <w:t> </w:t>
      </w:r>
      <w:r>
        <w:rPr>
          <w:color w:val="231F20"/>
        </w:rPr>
        <w:t>las</w:t>
      </w:r>
      <w:r>
        <w:rPr>
          <w:color w:val="231F20"/>
          <w:spacing w:val="-13"/>
        </w:rPr>
        <w:t> </w:t>
      </w:r>
      <w:r>
        <w:rPr>
          <w:color w:val="231F20"/>
        </w:rPr>
        <w:t>siguientes</w:t>
      </w:r>
      <w:r>
        <w:rPr>
          <w:color w:val="231F20"/>
          <w:spacing w:val="-14"/>
        </w:rPr>
        <w:t> </w:t>
      </w:r>
      <w:r>
        <w:rPr>
          <w:color w:val="231F20"/>
        </w:rPr>
        <w:t>preguntas,</w:t>
      </w:r>
      <w:r>
        <w:rPr>
          <w:color w:val="231F20"/>
          <w:spacing w:val="-15"/>
        </w:rPr>
        <w:t> </w:t>
      </w:r>
      <w:r>
        <w:rPr>
          <w:color w:val="231F20"/>
        </w:rPr>
        <w:t>marcando</w:t>
      </w:r>
      <w:r>
        <w:rPr>
          <w:color w:val="231F20"/>
          <w:spacing w:val="-15"/>
        </w:rPr>
        <w:t> </w:t>
      </w:r>
      <w:r>
        <w:rPr>
          <w:color w:val="231F20"/>
        </w:rPr>
        <w:t>claramente</w:t>
      </w:r>
      <w:r>
        <w:rPr>
          <w:color w:val="231F20"/>
          <w:spacing w:val="-15"/>
        </w:rPr>
        <w:t> </w:t>
      </w:r>
      <w:r>
        <w:rPr>
          <w:color w:val="231F20"/>
        </w:rPr>
        <w:t>sus</w:t>
      </w:r>
      <w:r>
        <w:rPr>
          <w:color w:val="231F20"/>
          <w:spacing w:val="-12"/>
        </w:rPr>
        <w:t> </w:t>
      </w:r>
      <w:r>
        <w:rPr>
          <w:color w:val="231F20"/>
        </w:rPr>
        <w:t>respuestas</w:t>
      </w:r>
      <w:r>
        <w:rPr>
          <w:color w:val="231F20"/>
          <w:spacing w:val="-14"/>
        </w:rPr>
        <w:t> </w:t>
      </w:r>
      <w:r>
        <w:rPr>
          <w:color w:val="231F20"/>
        </w:rPr>
        <w:t>para</w:t>
      </w:r>
      <w:r>
        <w:rPr>
          <w:color w:val="231F20"/>
          <w:spacing w:val="-15"/>
        </w:rPr>
        <w:t> </w:t>
      </w:r>
      <w:r>
        <w:rPr>
          <w:color w:val="231F20"/>
        </w:rPr>
        <w:t>cada</w:t>
      </w:r>
      <w:r>
        <w:rPr>
          <w:color w:val="231F20"/>
          <w:spacing w:val="-14"/>
        </w:rPr>
        <w:t> </w:t>
      </w:r>
      <w:r>
        <w:rPr>
          <w:color w:val="231F20"/>
        </w:rPr>
        <w:t>una.</w:t>
      </w:r>
      <w:r>
        <w:rPr>
          <w:color w:val="231F20"/>
          <w:spacing w:val="-13"/>
        </w:rPr>
        <w:t> </w:t>
      </w:r>
      <w:r>
        <w:rPr>
          <w:color w:val="231F20"/>
        </w:rPr>
        <w:t>Observe,</w:t>
      </w:r>
      <w:r>
        <w:rPr>
          <w:color w:val="231F20"/>
          <w:spacing w:val="-14"/>
        </w:rPr>
        <w:t> </w:t>
      </w:r>
      <w:r>
        <w:rPr>
          <w:color w:val="231F20"/>
        </w:rPr>
        <w:t>por</w:t>
      </w:r>
      <w:r>
        <w:rPr>
          <w:color w:val="231F20"/>
          <w:spacing w:val="-14"/>
        </w:rPr>
        <w:t> </w:t>
      </w:r>
      <w:r>
        <w:rPr>
          <w:color w:val="231F20"/>
        </w:rPr>
        <w:t>favor,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Examen Final está dividido en dos secciones. La sección 1 consta de verdadero-falso, opciones múltiple, y preguntas de corta respuesta.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sección</w:t>
      </w:r>
      <w:r>
        <w:rPr>
          <w:color w:val="231F20"/>
          <w:spacing w:val="-11"/>
        </w:rPr>
        <w:t> </w:t>
      </w:r>
      <w:r>
        <w:rPr>
          <w:color w:val="231F20"/>
        </w:rPr>
        <w:t>2</w:t>
      </w:r>
      <w:r>
        <w:rPr>
          <w:color w:val="231F20"/>
          <w:spacing w:val="-9"/>
        </w:rPr>
        <w:t> </w:t>
      </w:r>
      <w:r>
        <w:rPr>
          <w:color w:val="231F20"/>
        </w:rPr>
        <w:t>representa</w:t>
      </w:r>
      <w:r>
        <w:rPr>
          <w:color w:val="231F20"/>
          <w:spacing w:val="-12"/>
        </w:rPr>
        <w:t> </w:t>
      </w:r>
      <w:r>
        <w:rPr>
          <w:color w:val="231F20"/>
        </w:rPr>
        <w:t>dos</w:t>
      </w:r>
      <w:r>
        <w:rPr>
          <w:color w:val="231F20"/>
          <w:spacing w:val="-8"/>
        </w:rPr>
        <w:t> </w:t>
      </w:r>
      <w:r>
        <w:rPr>
          <w:color w:val="231F20"/>
        </w:rPr>
        <w:t>preguntas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redacción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le</w:t>
      </w:r>
      <w:r>
        <w:rPr>
          <w:color w:val="231F20"/>
          <w:spacing w:val="-8"/>
        </w:rPr>
        <w:t> </w:t>
      </w:r>
      <w:r>
        <w:rPr>
          <w:color w:val="231F20"/>
        </w:rPr>
        <w:t>piden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integres</w:t>
      </w:r>
      <w:r>
        <w:rPr>
          <w:color w:val="231F20"/>
          <w:spacing w:val="-10"/>
        </w:rPr>
        <w:t> </w:t>
      </w:r>
      <w:r>
        <w:rPr>
          <w:color w:val="231F20"/>
        </w:rPr>
        <w:t>lo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ha</w:t>
      </w:r>
      <w:r>
        <w:rPr>
          <w:color w:val="231F20"/>
          <w:spacing w:val="-9"/>
        </w:rPr>
        <w:t> </w:t>
      </w:r>
      <w:r>
        <w:rPr>
          <w:color w:val="231F20"/>
        </w:rPr>
        <w:t>aprendido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lo</w:t>
      </w:r>
      <w:r>
        <w:rPr>
          <w:color w:val="231F20"/>
          <w:spacing w:val="-9"/>
        </w:rPr>
        <w:t> </w:t>
      </w:r>
      <w:r>
        <w:rPr>
          <w:color w:val="231F20"/>
        </w:rPr>
        <w:t>conecte con su vida y ministerio.</w:t>
      </w:r>
    </w:p>
    <w:p>
      <w:pPr>
        <w:pStyle w:val="BodyText"/>
        <w:spacing w:line="319" w:lineRule="auto" w:before="169"/>
        <w:ind w:left="119" w:right="397"/>
        <w:jc w:val="both"/>
        <w:rPr>
          <w:i/>
        </w:rPr>
      </w:pPr>
      <w:r>
        <w:rPr>
          <w:color w:val="231F20"/>
          <w:spacing w:val="-3"/>
        </w:rPr>
        <w:t>Tome nota </w:t>
      </w:r>
      <w:r>
        <w:rPr>
          <w:color w:val="231F20"/>
        </w:rPr>
        <w:t>por </w:t>
      </w:r>
      <w:r>
        <w:rPr>
          <w:color w:val="231F20"/>
          <w:spacing w:val="-3"/>
        </w:rPr>
        <w:t>favor </w:t>
      </w:r>
      <w:r>
        <w:rPr>
          <w:color w:val="231F20"/>
        </w:rPr>
        <w:t>del </w:t>
      </w:r>
      <w:r>
        <w:rPr>
          <w:color w:val="231F20"/>
          <w:spacing w:val="-3"/>
        </w:rPr>
        <w:t>tiempo </w:t>
      </w:r>
      <w:r>
        <w:rPr>
          <w:color w:val="231F20"/>
        </w:rPr>
        <w:t>y </w:t>
      </w:r>
      <w:r>
        <w:rPr>
          <w:color w:val="231F20"/>
          <w:spacing w:val="-3"/>
        </w:rPr>
        <w:t>fecha </w:t>
      </w:r>
      <w:r>
        <w:rPr>
          <w:color w:val="231F20"/>
        </w:rPr>
        <w:t>que el </w:t>
      </w:r>
      <w:r>
        <w:rPr>
          <w:color w:val="231F20"/>
          <w:spacing w:val="-3"/>
        </w:rPr>
        <w:t>instructor </w:t>
      </w:r>
      <w:r>
        <w:rPr>
          <w:color w:val="231F20"/>
        </w:rPr>
        <w:t>le ha </w:t>
      </w:r>
      <w:r>
        <w:rPr>
          <w:color w:val="231F20"/>
          <w:spacing w:val="-3"/>
        </w:rPr>
        <w:t>dado para entregar </w:t>
      </w:r>
      <w:r>
        <w:rPr>
          <w:color w:val="231F20"/>
        </w:rPr>
        <w:t>el </w:t>
      </w:r>
      <w:r>
        <w:rPr>
          <w:color w:val="231F20"/>
          <w:spacing w:val="-3"/>
        </w:rPr>
        <w:t>Examen Final. </w:t>
      </w:r>
      <w:r>
        <w:rPr>
          <w:color w:val="231F20"/>
        </w:rPr>
        <w:t>Los </w:t>
      </w:r>
      <w:r>
        <w:rPr>
          <w:color w:val="231F20"/>
          <w:spacing w:val="-3"/>
        </w:rPr>
        <w:t>exámenes </w:t>
      </w:r>
      <w:r>
        <w:rPr>
          <w:color w:val="231F20"/>
        </w:rPr>
        <w:t>que </w:t>
      </w:r>
      <w:r>
        <w:rPr>
          <w:color w:val="231F20"/>
          <w:spacing w:val="-3"/>
        </w:rPr>
        <w:t>se presenten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tarde</w:t>
      </w:r>
      <w:r>
        <w:rPr>
          <w:color w:val="231F20"/>
          <w:spacing w:val="-19"/>
        </w:rPr>
        <w:t> </w:t>
      </w:r>
      <w:r>
        <w:rPr>
          <w:color w:val="231F20"/>
        </w:rPr>
        <w:t>sin</w:t>
      </w:r>
      <w:r>
        <w:rPr>
          <w:color w:val="231F20"/>
          <w:spacing w:val="-18"/>
        </w:rPr>
        <w:t> </w:t>
      </w:r>
      <w:r>
        <w:rPr>
          <w:color w:val="231F20"/>
        </w:rPr>
        <w:t>una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excusa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válida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pueden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bajar</w:t>
      </w:r>
      <w:r>
        <w:rPr>
          <w:color w:val="231F20"/>
          <w:spacing w:val="-19"/>
        </w:rPr>
        <w:t> </w:t>
      </w:r>
      <w:r>
        <w:rPr>
          <w:color w:val="231F20"/>
        </w:rPr>
        <w:t>su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calificación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discreción</w:t>
      </w:r>
      <w:r>
        <w:rPr>
          <w:color w:val="231F20"/>
          <w:spacing w:val="-19"/>
        </w:rPr>
        <w:t> </w:t>
      </w:r>
      <w:r>
        <w:rPr>
          <w:color w:val="231F20"/>
        </w:rPr>
        <w:t>del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instructor.</w:t>
      </w:r>
      <w:r>
        <w:rPr>
          <w:color w:val="231F20"/>
          <w:spacing w:val="-19"/>
        </w:rPr>
        <w:t> </w:t>
      </w:r>
      <w:r>
        <w:rPr>
          <w:i/>
          <w:color w:val="231F20"/>
          <w:spacing w:val="-3"/>
        </w:rPr>
        <w:t>Éste</w:t>
      </w:r>
      <w:r>
        <w:rPr>
          <w:i/>
          <w:color w:val="231F20"/>
          <w:spacing w:val="-18"/>
        </w:rPr>
        <w:t> </w:t>
      </w:r>
      <w:r>
        <w:rPr>
          <w:i/>
          <w:color w:val="231F20"/>
        </w:rPr>
        <w:t>es</w:t>
      </w:r>
      <w:r>
        <w:rPr>
          <w:i/>
          <w:color w:val="231F20"/>
          <w:spacing w:val="-19"/>
        </w:rPr>
        <w:t> </w:t>
      </w:r>
      <w:r>
        <w:rPr>
          <w:i/>
          <w:color w:val="231F20"/>
        </w:rPr>
        <w:t>un</w:t>
      </w:r>
      <w:r>
        <w:rPr>
          <w:i/>
          <w:color w:val="231F20"/>
          <w:spacing w:val="-18"/>
        </w:rPr>
        <w:t> </w:t>
      </w:r>
      <w:r>
        <w:rPr>
          <w:i/>
          <w:color w:val="231F20"/>
          <w:spacing w:val="-3"/>
        </w:rPr>
        <w:t>examen</w:t>
      </w:r>
      <w:r>
        <w:rPr>
          <w:i/>
          <w:color w:val="231F20"/>
          <w:spacing w:val="-19"/>
        </w:rPr>
        <w:t> </w:t>
      </w:r>
      <w:r>
        <w:rPr>
          <w:i/>
          <w:color w:val="231F20"/>
        </w:rPr>
        <w:t>a</w:t>
      </w:r>
      <w:r>
        <w:rPr>
          <w:i/>
          <w:color w:val="231F20"/>
          <w:spacing w:val="-18"/>
        </w:rPr>
        <w:t> </w:t>
      </w:r>
      <w:r>
        <w:rPr>
          <w:i/>
          <w:color w:val="231F20"/>
          <w:spacing w:val="-3"/>
        </w:rPr>
        <w:t>libro</w:t>
      </w:r>
      <w:r>
        <w:rPr>
          <w:i/>
          <w:color w:val="231F20"/>
          <w:spacing w:val="-19"/>
        </w:rPr>
        <w:t> </w:t>
      </w:r>
      <w:r>
        <w:rPr>
          <w:i/>
          <w:color w:val="231F20"/>
          <w:spacing w:val="-3"/>
        </w:rPr>
        <w:t>cerrado.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spacing w:before="138"/>
        <w:ind w:left="119" w:right="0" w:firstLine="0"/>
        <w:jc w:val="both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Sección Uno: Verdadero o falso, opciones múltiples y respuestas cortas</w:t>
      </w:r>
    </w:p>
    <w:p>
      <w:pPr>
        <w:pStyle w:val="BodyText"/>
        <w:spacing w:before="2"/>
        <w:rPr>
          <w:rFonts w:ascii="Lucida Sans"/>
        </w:rPr>
      </w:pPr>
    </w:p>
    <w:p>
      <w:pPr>
        <w:pStyle w:val="BodyText"/>
        <w:spacing w:line="319" w:lineRule="auto"/>
        <w:ind w:left="119" w:right="396"/>
        <w:jc w:val="both"/>
      </w:pPr>
      <w:r>
        <w:rPr>
          <w:color w:val="231F20"/>
        </w:rPr>
        <w:t>Conteste las siguientes preguntas seleccionando una de las respuestas, o dando respuestas cortas según éstas lo demanden. Cada pregunta vale un punto (¡Disculpe, pero no se dará ningún punto a medias a preguntas de corta respuesta - su respuesta o será </w:t>
      </w:r>
      <w:r>
        <w:rPr>
          <w:i/>
          <w:color w:val="231F20"/>
        </w:rPr>
        <w:t>toda </w:t>
      </w:r>
      <w:r>
        <w:rPr>
          <w:color w:val="231F20"/>
        </w:rPr>
        <w:t>correcta o </w:t>
      </w:r>
      <w:r>
        <w:rPr>
          <w:i/>
          <w:color w:val="231F20"/>
        </w:rPr>
        <w:t>toda </w:t>
      </w:r>
      <w:r>
        <w:rPr>
          <w:color w:val="231F20"/>
        </w:rPr>
        <w:t>incorrecta!)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96" w:val="left" w:leader="none"/>
          <w:tab w:pos="497" w:val="left" w:leader="none"/>
        </w:tabs>
        <w:spacing w:line="240" w:lineRule="auto" w:before="0" w:after="0"/>
        <w:ind w:left="496" w:right="0" w:hanging="378"/>
        <w:jc w:val="left"/>
        <w:rPr>
          <w:sz w:val="22"/>
        </w:rPr>
      </w:pPr>
      <w:r>
        <w:rPr>
          <w:color w:val="231F20"/>
          <w:sz w:val="22"/>
        </w:rPr>
        <w:t>¿Cuál de las siguientes es verdad en cuanto a la </w:t>
      </w:r>
      <w:r>
        <w:rPr>
          <w:i/>
          <w:color w:val="231F20"/>
          <w:sz w:val="22"/>
        </w:rPr>
        <w:t>ira de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Dios</w:t>
      </w:r>
      <w:r>
        <w:rPr>
          <w:color w:val="231F20"/>
          <w:sz w:val="22"/>
        </w:rPr>
        <w:t>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Él dirige su enojo en contra de aquellas cosas que lo desafían.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Dios sólo dirige su ira contra aquellos que lo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merecen.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Una vez desatada la ira de Dios no puede ser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resistida.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Es en respuesta a la rebelión humana y angelical en contra de su voluntad.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Todo lo de arriba.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360" w:lineRule="auto" w:before="203" w:after="0"/>
        <w:ind w:left="479" w:right="397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“</w:t>
      </w:r>
      <w:r>
        <w:rPr>
          <w:i/>
          <w:color w:val="231F20"/>
          <w:sz w:val="22"/>
        </w:rPr>
        <w:t>preservación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de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Dios</w:t>
      </w:r>
      <w:r>
        <w:rPr>
          <w:color w:val="231F20"/>
          <w:sz w:val="22"/>
        </w:rPr>
        <w:t>”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refiere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hecho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todas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cosas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existen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mantienen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unidas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por virtud de la provisión y cuidado de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Dios.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0" w:after="0"/>
        <w:ind w:left="479" w:right="0" w:hanging="361"/>
        <w:jc w:val="left"/>
        <w:rPr>
          <w:sz w:val="22"/>
        </w:rPr>
      </w:pPr>
      <w:r>
        <w:rPr>
          <w:color w:val="231F20"/>
          <w:sz w:val="22"/>
        </w:rPr>
        <w:t>En cuanto a la soberanía de Dios el Padre Todopoderoso: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Él es soberano sobre los acontecimientos de la historia, pero no de todas las personas dentro de ella.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Él es soberano </w:t>
      </w:r>
      <w:r>
        <w:rPr>
          <w:i/>
          <w:color w:val="231F20"/>
          <w:sz w:val="22"/>
        </w:rPr>
        <w:t>sólo </w:t>
      </w:r>
      <w:r>
        <w:rPr>
          <w:color w:val="231F20"/>
          <w:sz w:val="22"/>
        </w:rPr>
        <w:t>sobre las cosas que no implican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maldad.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Él ejercita autoridad </w:t>
      </w:r>
      <w:r>
        <w:rPr>
          <w:i/>
          <w:color w:val="231F20"/>
          <w:sz w:val="22"/>
        </w:rPr>
        <w:t>sólo después de mirar lo que la gente hará</w:t>
      </w:r>
      <w:r>
        <w:rPr>
          <w:color w:val="231F20"/>
          <w:sz w:val="22"/>
        </w:rPr>
        <w:t>, y entonces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responde.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Ninguna de las de arriba.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60" w:bottom="280" w:left="820" w:right="820"/>
        </w:sectPr>
      </w:pPr>
    </w:p>
    <w:p>
      <w:pPr>
        <w:spacing w:line="3" w:lineRule="exact" w:before="0"/>
        <w:ind w:left="1619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1147762</wp:posOffset>
            </wp:positionH>
            <wp:positionV relativeFrom="paragraph">
              <wp:posOffset>-113411</wp:posOffset>
            </wp:positionV>
            <wp:extent cx="384175" cy="11341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85" w:lineRule="auto" w:before="152"/>
        <w:ind w:left="404" w:right="7442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color w:val="231F20"/>
          <w:w w:val="105"/>
          <w:sz w:val="20"/>
        </w:rPr>
        <w:t>Módulo 6: Dios el Padre  Examen Final para hacer en </w:t>
      </w:r>
      <w:r>
        <w:rPr>
          <w:rFonts w:ascii="Calibri" w:hAnsi="Calibri"/>
          <w:color w:val="231F20"/>
          <w:spacing w:val="-4"/>
          <w:w w:val="105"/>
          <w:sz w:val="20"/>
        </w:rPr>
        <w:t>casa </w:t>
      </w:r>
      <w:r>
        <w:rPr>
          <w:rFonts w:ascii="Calibri" w:hAnsi="Calibri"/>
          <w:i/>
          <w:color w:val="231F20"/>
          <w:w w:val="105"/>
          <w:sz w:val="18"/>
        </w:rPr>
        <w:t>Página 2 de</w:t>
      </w:r>
      <w:r>
        <w:rPr>
          <w:rFonts w:ascii="Calibri" w:hAnsi="Calibri"/>
          <w:i/>
          <w:color w:val="231F20"/>
          <w:spacing w:val="20"/>
          <w:w w:val="105"/>
          <w:sz w:val="18"/>
        </w:rPr>
        <w:t> </w:t>
      </w:r>
      <w:r>
        <w:rPr>
          <w:rFonts w:ascii="Calibri" w:hAnsi="Calibri"/>
          <w:i/>
          <w:color w:val="231F20"/>
          <w:w w:val="105"/>
          <w:sz w:val="18"/>
        </w:rPr>
        <w:t>5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6"/>
        <w:rPr>
          <w:rFonts w:ascii="Calibri"/>
          <w:i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240" w:lineRule="auto" w:before="95" w:after="0"/>
        <w:ind w:left="764" w:right="0" w:hanging="360"/>
        <w:jc w:val="left"/>
        <w:rPr>
          <w:sz w:val="22"/>
        </w:rPr>
      </w:pPr>
      <w:r>
        <w:rPr>
          <w:color w:val="231F20"/>
          <w:sz w:val="22"/>
        </w:rPr>
        <w:t>Dios el Padre Todopoderoso es una persona, lo cual significa que: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Él es consciente de sí mismo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Él puede saber, sentir, y escoger como cualquier otra persona.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Él solamente puede relacionarse con los otros miembros de la Trinidad.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Ambas (a) y (b).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Sólo la (a).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  <w:tab w:pos="10446" w:val="left" w:leader="none"/>
        </w:tabs>
        <w:spacing w:line="240" w:lineRule="auto" w:before="202" w:after="0"/>
        <w:ind w:left="764" w:right="0" w:hanging="360"/>
        <w:jc w:val="left"/>
        <w:rPr>
          <w:sz w:val="22"/>
        </w:rPr>
      </w:pPr>
      <w:r>
        <w:rPr>
          <w:color w:val="231F20"/>
          <w:sz w:val="22"/>
        </w:rPr>
        <w:t>Dios es santo, lo que quiere</w:t>
      </w:r>
      <w:r>
        <w:rPr>
          <w:color w:val="231F20"/>
          <w:spacing w:val="30"/>
          <w:sz w:val="22"/>
        </w:rPr>
        <w:t> </w:t>
      </w:r>
      <w:r>
        <w:rPr>
          <w:color w:val="231F20"/>
          <w:sz w:val="22"/>
        </w:rPr>
        <w:t>decir</w:t>
      </w:r>
      <w:r>
        <w:rPr>
          <w:color w:val="231F20"/>
          <w:sz w:val="22"/>
          <w:u w:val="single" w:color="221E1F"/>
        </w:rPr>
        <w:t> </w:t>
        <w:tab/>
      </w:r>
    </w:p>
    <w:p>
      <w:pPr>
        <w:pStyle w:val="BodyText"/>
        <w:tabs>
          <w:tab w:pos="10223" w:val="left" w:leader="none"/>
        </w:tabs>
        <w:spacing w:before="83"/>
        <w:ind w:left="764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240" w:lineRule="auto" w:before="202" w:after="0"/>
        <w:ind w:left="764" w:right="0" w:hanging="360"/>
        <w:jc w:val="left"/>
        <w:rPr>
          <w:sz w:val="22"/>
        </w:rPr>
      </w:pPr>
      <w:r>
        <w:rPr>
          <w:color w:val="231F20"/>
          <w:sz w:val="22"/>
        </w:rPr>
        <w:t>Cuando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decimos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Padre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Todopoderoso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9"/>
          <w:sz w:val="22"/>
        </w:rPr>
        <w:t> </w:t>
      </w:r>
      <w:r>
        <w:rPr>
          <w:i/>
          <w:color w:val="231F20"/>
          <w:sz w:val="22"/>
        </w:rPr>
        <w:t>fuente</w:t>
      </w:r>
      <w:r>
        <w:rPr>
          <w:i/>
          <w:color w:val="231F20"/>
          <w:spacing w:val="8"/>
          <w:sz w:val="22"/>
        </w:rPr>
        <w:t> </w:t>
      </w:r>
      <w:r>
        <w:rPr>
          <w:i/>
          <w:color w:val="231F20"/>
          <w:sz w:val="22"/>
        </w:rPr>
        <w:t>de</w:t>
      </w:r>
      <w:r>
        <w:rPr>
          <w:i/>
          <w:color w:val="231F20"/>
          <w:spacing w:val="8"/>
          <w:sz w:val="22"/>
        </w:rPr>
        <w:t> </w:t>
      </w:r>
      <w:r>
        <w:rPr>
          <w:i/>
          <w:color w:val="231F20"/>
          <w:sz w:val="22"/>
        </w:rPr>
        <w:t>toda</w:t>
      </w:r>
      <w:r>
        <w:rPr>
          <w:i/>
          <w:color w:val="231F20"/>
          <w:spacing w:val="9"/>
          <w:sz w:val="22"/>
        </w:rPr>
        <w:t> </w:t>
      </w:r>
      <w:r>
        <w:rPr>
          <w:i/>
          <w:color w:val="231F20"/>
          <w:sz w:val="22"/>
        </w:rPr>
        <w:t>vida</w:t>
      </w:r>
      <w:r>
        <w:rPr>
          <w:color w:val="231F20"/>
          <w:sz w:val="22"/>
        </w:rPr>
        <w:t>,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queremos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decir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que</w:t>
      </w:r>
    </w:p>
    <w:p>
      <w:pPr>
        <w:pStyle w:val="BodyText"/>
        <w:tabs>
          <w:tab w:pos="10223" w:val="left" w:leader="none"/>
        </w:tabs>
        <w:spacing w:before="83"/>
        <w:ind w:left="764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4" w:val="left" w:leader="none"/>
        </w:tabs>
        <w:spacing w:line="240" w:lineRule="auto" w:before="202" w:after="0"/>
        <w:ind w:left="764" w:right="0" w:hanging="361"/>
        <w:jc w:val="left"/>
        <w:rPr>
          <w:sz w:val="22"/>
        </w:rPr>
      </w:pPr>
      <w:r>
        <w:rPr>
          <w:color w:val="231F20"/>
          <w:sz w:val="22"/>
        </w:rPr>
        <w:t>El término “</w:t>
      </w:r>
      <w:r>
        <w:rPr>
          <w:i/>
          <w:color w:val="231F20"/>
          <w:sz w:val="22"/>
        </w:rPr>
        <w:t>inmanencia de Dios</w:t>
      </w:r>
      <w:r>
        <w:rPr>
          <w:color w:val="231F20"/>
          <w:sz w:val="22"/>
        </w:rPr>
        <w:t>” se refiere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5" w:val="left" w:leader="none"/>
        </w:tabs>
        <w:spacing w:line="240" w:lineRule="auto" w:before="0" w:after="0"/>
        <w:ind w:left="1124" w:right="0" w:hanging="361"/>
        <w:jc w:val="left"/>
        <w:rPr>
          <w:sz w:val="22"/>
        </w:rPr>
      </w:pPr>
      <w:r>
        <w:rPr>
          <w:color w:val="231F20"/>
          <w:sz w:val="22"/>
        </w:rPr>
        <w:t>Dios está mas allá y sobre toda la creación.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5" w:val="left" w:leader="none"/>
        </w:tabs>
        <w:spacing w:line="240" w:lineRule="auto" w:before="0" w:after="0"/>
        <w:ind w:left="1124" w:right="0" w:hanging="361"/>
        <w:jc w:val="left"/>
        <w:rPr>
          <w:sz w:val="22"/>
        </w:rPr>
      </w:pPr>
      <w:r>
        <w:rPr>
          <w:color w:val="231F20"/>
          <w:sz w:val="22"/>
        </w:rPr>
        <w:t>Dios no puede ser conocido por alguien a menos que él se revele a dicha persona.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5" w:val="left" w:leader="none"/>
        </w:tabs>
        <w:spacing w:line="240" w:lineRule="auto" w:before="0" w:after="0"/>
        <w:ind w:left="1124" w:right="0" w:hanging="361"/>
        <w:jc w:val="left"/>
        <w:rPr>
          <w:sz w:val="22"/>
        </w:rPr>
      </w:pPr>
      <w:r>
        <w:rPr>
          <w:color w:val="231F20"/>
          <w:sz w:val="22"/>
        </w:rPr>
        <w:t>Dios está presente y activo en todas partes dentro del universo.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5" w:val="left" w:leader="none"/>
        </w:tabs>
        <w:spacing w:line="240" w:lineRule="auto" w:before="0" w:after="0"/>
        <w:ind w:left="1124" w:right="0" w:hanging="361"/>
        <w:jc w:val="left"/>
        <w:rPr>
          <w:sz w:val="22"/>
        </w:rPr>
      </w:pPr>
      <w:r>
        <w:rPr>
          <w:color w:val="231F20"/>
          <w:sz w:val="22"/>
        </w:rPr>
        <w:t>Ninguna de las de arriba.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765" w:val="left" w:leader="none"/>
        </w:tabs>
        <w:spacing w:line="240" w:lineRule="auto" w:before="203" w:after="0"/>
        <w:ind w:left="764" w:right="0" w:hanging="361"/>
        <w:jc w:val="left"/>
        <w:rPr>
          <w:sz w:val="22"/>
        </w:rPr>
      </w:pPr>
      <w:r>
        <w:rPr>
          <w:color w:val="231F20"/>
          <w:sz w:val="22"/>
        </w:rPr>
        <w:t>El término “</w:t>
      </w:r>
      <w:r>
        <w:rPr>
          <w:i/>
          <w:color w:val="231F20"/>
          <w:sz w:val="22"/>
        </w:rPr>
        <w:t>gobierno de Dios” </w:t>
      </w:r>
      <w:r>
        <w:rPr>
          <w:color w:val="231F20"/>
          <w:sz w:val="22"/>
        </w:rPr>
        <w:t>se refiere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5" w:val="left" w:leader="none"/>
        </w:tabs>
        <w:spacing w:line="240" w:lineRule="auto" w:before="0" w:after="0"/>
        <w:ind w:left="1124" w:right="0" w:hanging="361"/>
        <w:jc w:val="left"/>
        <w:rPr>
          <w:sz w:val="22"/>
        </w:rPr>
      </w:pPr>
      <w:r>
        <w:rPr>
          <w:color w:val="231F20"/>
          <w:sz w:val="22"/>
        </w:rPr>
        <w:t>La suprema autoridad que Dios tiene para hacer con la creación lo que Él disponga.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5" w:val="left" w:leader="none"/>
        </w:tabs>
        <w:spacing w:line="240" w:lineRule="auto" w:before="0" w:after="0"/>
        <w:ind w:left="1124" w:right="0" w:hanging="361"/>
        <w:jc w:val="left"/>
        <w:rPr>
          <w:sz w:val="22"/>
        </w:rPr>
      </w:pPr>
      <w:r>
        <w:rPr>
          <w:color w:val="231F20"/>
          <w:sz w:val="22"/>
        </w:rPr>
        <w:t>La manera en que Dios nunca interfiere con la libre voluntad de cualquiera de sus criaturas.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5" w:val="left" w:leader="none"/>
        </w:tabs>
        <w:spacing w:line="240" w:lineRule="auto" w:before="0" w:after="0"/>
        <w:ind w:left="1124" w:right="0" w:hanging="361"/>
        <w:jc w:val="left"/>
        <w:rPr>
          <w:sz w:val="22"/>
        </w:rPr>
      </w:pPr>
      <w:r>
        <w:rPr>
          <w:color w:val="231F20"/>
          <w:sz w:val="22"/>
        </w:rPr>
        <w:t>El hecho que nada ni nadie puede detener su voluntad y propósito.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5" w:val="left" w:leader="none"/>
        </w:tabs>
        <w:spacing w:line="240" w:lineRule="auto" w:before="0" w:after="0"/>
        <w:ind w:left="1124" w:right="0" w:hanging="361"/>
        <w:jc w:val="left"/>
        <w:rPr>
          <w:sz w:val="22"/>
        </w:rPr>
      </w:pPr>
      <w:r>
        <w:rPr>
          <w:color w:val="231F20"/>
          <w:sz w:val="22"/>
        </w:rPr>
        <w:t>Ambas (a) y (c).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77" w:footer="0" w:top="960" w:bottom="280" w:left="82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75" w:val="left" w:leader="none"/>
          <w:tab w:pos="476" w:val="left" w:leader="none"/>
        </w:tabs>
        <w:spacing w:line="240" w:lineRule="auto" w:before="1" w:after="0"/>
        <w:ind w:left="476" w:right="0" w:hanging="361"/>
        <w:jc w:val="left"/>
        <w:rPr>
          <w:sz w:val="22"/>
        </w:rPr>
      </w:pPr>
      <w:r>
        <w:rPr>
          <w:color w:val="231F20"/>
          <w:sz w:val="22"/>
        </w:rPr>
        <w:t>El hecho de que Dios sea </w:t>
      </w:r>
      <w:r>
        <w:rPr>
          <w:i/>
          <w:color w:val="231F20"/>
          <w:sz w:val="22"/>
        </w:rPr>
        <w:t>persistente</w:t>
      </w:r>
      <w:r>
        <w:rPr>
          <w:i/>
          <w:color w:val="231F20"/>
          <w:spacing w:val="-4"/>
          <w:sz w:val="22"/>
        </w:rPr>
        <w:t> </w:t>
      </w:r>
      <w:r>
        <w:rPr>
          <w:color w:val="231F20"/>
          <w:sz w:val="22"/>
        </w:rPr>
        <w:t>significa: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color w:val="231F20"/>
          <w:sz w:val="22"/>
        </w:rPr>
        <w:t>Dios persigue a aquellos que lo irritan en la más mínima manera.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color w:val="231F20"/>
          <w:sz w:val="22"/>
        </w:rPr>
        <w:t>Dios castiga inmediatamente, y no está dispuesto a detener el juicio sobre cualquiera que lo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desafía.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color w:val="231F20"/>
          <w:sz w:val="22"/>
        </w:rPr>
        <w:t>Dios es paciente, pero sólo con aquellos que siguen sus mandamientos a la perfección.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color w:val="231F20"/>
          <w:sz w:val="22"/>
        </w:rPr>
        <w:t>Dios es paciente para detener el juicio sobre todos nosotros.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  <w:tab w:pos="3248" w:val="left" w:leader="none"/>
          <w:tab w:pos="10040" w:val="left" w:leader="none"/>
        </w:tabs>
        <w:spacing w:line="319" w:lineRule="auto" w:before="202" w:after="0"/>
        <w:ind w:left="476" w:right="401" w:hanging="360"/>
        <w:jc w:val="left"/>
        <w:rPr>
          <w:sz w:val="22"/>
        </w:rPr>
      </w:pPr>
      <w:r>
        <w:rPr>
          <w:color w:val="231F20"/>
          <w:sz w:val="22"/>
        </w:rPr>
        <w:t>Los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atributos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describen</w:t>
      </w:r>
      <w:r>
        <w:rPr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dos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categorías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amplias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de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la</w:t>
      </w:r>
      <w:r>
        <w:rPr>
          <w:i/>
          <w:color w:val="231F20"/>
          <w:spacing w:val="-4"/>
          <w:sz w:val="22"/>
        </w:rPr>
        <w:t> </w:t>
      </w:r>
      <w:r>
        <w:rPr>
          <w:i/>
          <w:color w:val="231F20"/>
          <w:sz w:val="22"/>
        </w:rPr>
        <w:t>persona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de</w:t>
      </w:r>
      <w:r>
        <w:rPr>
          <w:i/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Dios</w:t>
      </w:r>
      <w:r>
        <w:rPr>
          <w:i/>
          <w:color w:val="231F20"/>
          <w:spacing w:val="-3"/>
          <w:sz w:val="22"/>
        </w:rPr>
        <w:t> </w:t>
      </w:r>
      <w:r>
        <w:rPr>
          <w:color w:val="231F20"/>
          <w:sz w:val="22"/>
        </w:rPr>
        <w:t>tratando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pacing w:val="-16"/>
          <w:sz w:val="22"/>
        </w:rPr>
        <w:t>y </w:t>
      </w:r>
      <w:r>
        <w:rPr>
          <w:color w:val="231F20"/>
          <w:sz w:val="22"/>
        </w:rPr>
        <w:t>su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319" w:lineRule="auto" w:before="1" w:after="0"/>
        <w:ind w:left="476" w:right="403" w:hanging="360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Debido a las grandes diferencias entre los atributos de Dios, Él no siempre está integrado en sus acciones. Es por eso que nos </w:t>
      </w:r>
      <w:r>
        <w:rPr>
          <w:color w:val="231F20"/>
          <w:spacing w:val="22"/>
          <w:sz w:val="22"/>
        </w:rPr>
        <w:t>amaya </w:t>
      </w:r>
      <w:r>
        <w:rPr>
          <w:color w:val="231F20"/>
          <w:sz w:val="22"/>
        </w:rPr>
        <w:t>la vez nos</w:t>
      </w:r>
      <w:r>
        <w:rPr>
          <w:color w:val="231F20"/>
          <w:spacing w:val="-22"/>
          <w:sz w:val="22"/>
        </w:rPr>
        <w:t> </w:t>
      </w:r>
      <w:r>
        <w:rPr>
          <w:color w:val="231F20"/>
          <w:sz w:val="22"/>
        </w:rPr>
        <w:t>castiga.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  <w:tab w:pos="10095" w:val="left" w:leader="none"/>
        </w:tabs>
        <w:spacing w:line="240" w:lineRule="auto" w:before="1" w:after="0"/>
        <w:ind w:left="476" w:right="0" w:hanging="361"/>
        <w:jc w:val="left"/>
        <w:rPr>
          <w:sz w:val="22"/>
        </w:rPr>
      </w:pPr>
      <w:r>
        <w:rPr>
          <w:i/>
          <w:color w:val="231F20"/>
          <w:sz w:val="22"/>
        </w:rPr>
        <w:t>La revelación general</w:t>
      </w:r>
      <w:r>
        <w:rPr>
          <w:i/>
          <w:color w:val="231F20"/>
          <w:spacing w:val="-3"/>
          <w:sz w:val="22"/>
        </w:rPr>
        <w:t> </w:t>
      </w:r>
      <w:r>
        <w:rPr>
          <w:color w:val="231F20"/>
          <w:sz w:val="22"/>
        </w:rPr>
        <w:t>significa que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202" w:after="0"/>
        <w:ind w:left="476" w:right="0" w:hanging="361"/>
        <w:jc w:val="left"/>
        <w:rPr>
          <w:sz w:val="22"/>
        </w:rPr>
      </w:pPr>
      <w:r>
        <w:rPr>
          <w:color w:val="231F20"/>
          <w:sz w:val="22"/>
        </w:rPr>
        <w:t>¿Cuál de los siguientes es VERDADERO concerniente a la naturaleza de la divina Trinidad?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color w:val="231F20"/>
          <w:sz w:val="22"/>
        </w:rPr>
        <w:t>Dios es un Dios, pero existe en tres personas.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color w:val="231F20"/>
          <w:sz w:val="22"/>
        </w:rPr>
        <w:t>Todos los miembros de la deidad comparten la misma esencia.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color w:val="231F20"/>
          <w:sz w:val="22"/>
        </w:rPr>
        <w:t>Los miembros de la Trinidad son diferentes en sus personalidades, y sin embargo son coiguales en gloria.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color w:val="231F20"/>
          <w:sz w:val="22"/>
        </w:rPr>
        <w:t>El nombre de las personas dentro de la Trinidad son Padre, Hijo, y Espíritu Santo.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2"/>
        </w:rPr>
      </w:pPr>
      <w:r>
        <w:rPr>
          <w:color w:val="231F20"/>
          <w:sz w:val="22"/>
        </w:rPr>
        <w:t>Todas las de arriba.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203" w:after="0"/>
        <w:ind w:left="476" w:right="0" w:hanging="361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El Dios Todopoderoso es Dios, y muestra todos los atributos divinos de su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grandeza.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9"/>
          <w:pgSz w:w="12240" w:h="15840"/>
          <w:pgMar w:header="720" w:footer="0" w:top="1920" w:bottom="280" w:left="820" w:right="820"/>
          <w:pgNumType w:start="3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240" w:lineRule="auto" w:before="1" w:after="0"/>
        <w:ind w:left="764" w:right="0" w:hanging="360"/>
        <w:jc w:val="left"/>
        <w:rPr>
          <w:sz w:val="22"/>
        </w:rPr>
      </w:pPr>
      <w:r>
        <w:rPr>
          <w:color w:val="231F20"/>
          <w:sz w:val="22"/>
        </w:rPr>
        <w:t>La </w:t>
      </w:r>
      <w:r>
        <w:rPr>
          <w:i/>
          <w:color w:val="231F20"/>
          <w:sz w:val="22"/>
        </w:rPr>
        <w:t>trascendencia </w:t>
      </w:r>
      <w:r>
        <w:rPr>
          <w:color w:val="231F20"/>
          <w:sz w:val="22"/>
        </w:rPr>
        <w:t>de Dios se refiere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Dios está más allá y sobre toda la creación.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Dios no puede ser conocido por alguien a menos que Él se revele a sí mismo a dicha persona.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Dios está presente y activo en todas partes dentro del universo.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Ambas (a) y (b).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Ninguna de las de arriba.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319" w:lineRule="auto" w:before="202" w:after="0"/>
        <w:ind w:left="764" w:right="115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8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Aunque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autor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pecado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ni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mal,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puede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permitir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sucedan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algunas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cosas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que así se cumpla su más sublime propósito.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  <w:tab w:pos="4320" w:val="left" w:leader="none"/>
          <w:tab w:pos="7782" w:val="left" w:leader="none"/>
          <w:tab w:pos="10421" w:val="left" w:leader="none"/>
        </w:tabs>
        <w:spacing w:line="319" w:lineRule="auto" w:before="1" w:after="0"/>
        <w:ind w:left="764" w:right="129" w:hanging="360"/>
        <w:jc w:val="left"/>
        <w:rPr>
          <w:sz w:val="22"/>
        </w:rPr>
      </w:pPr>
      <w:r>
        <w:rPr>
          <w:color w:val="231F20"/>
          <w:sz w:val="22"/>
        </w:rPr>
        <w:t>Los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nombres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miembros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Trinidad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son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,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pacing w:val="-19"/>
          <w:sz w:val="22"/>
        </w:rPr>
        <w:t>, </w:t>
      </w:r>
      <w:r>
        <w:rPr>
          <w:color w:val="231F20"/>
          <w:sz w:val="22"/>
        </w:rPr>
        <w:t>y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240" w:lineRule="auto" w:before="1" w:after="0"/>
        <w:ind w:left="764" w:right="0" w:hanging="360"/>
        <w:jc w:val="left"/>
        <w:rPr>
          <w:sz w:val="22"/>
        </w:rPr>
      </w:pPr>
      <w:r>
        <w:rPr>
          <w:i/>
          <w:color w:val="231F20"/>
          <w:sz w:val="22"/>
        </w:rPr>
        <w:t>La revelación especial </w:t>
      </w:r>
      <w:r>
        <w:rPr>
          <w:color w:val="231F20"/>
          <w:sz w:val="22"/>
        </w:rPr>
        <w:t>se refiere al tipo de revelación de Dios donde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Él: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Se revela a seres humanos en particular en tiempos y lugares en particular.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Se revela personalmente como el Dios de Abraham, Isaac, y Jacob.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Se revela en los acontecimientos de la historia y a través de las Escrituras.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Se revela en la persona de Jesús de Nazaret.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Todas las de arriba.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240" w:lineRule="auto" w:before="202" w:after="0"/>
        <w:ind w:left="764" w:right="0" w:hanging="361"/>
        <w:jc w:val="left"/>
        <w:rPr>
          <w:sz w:val="22"/>
        </w:rPr>
      </w:pPr>
      <w:r>
        <w:rPr>
          <w:color w:val="231F20"/>
          <w:sz w:val="22"/>
        </w:rPr>
        <w:t>Decir que Dios es inmutable y constante es decir que: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Él siempre ha sido y siempre será.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Él nunca cambiará o alterará su palabra o pacto.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Sus perfecciones y glorias nunca desaparecerán ni disminuirán.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4" w:right="0" w:hanging="360"/>
        <w:jc w:val="left"/>
        <w:rPr>
          <w:sz w:val="22"/>
        </w:rPr>
      </w:pPr>
      <w:r>
        <w:rPr>
          <w:color w:val="231F20"/>
          <w:sz w:val="22"/>
        </w:rPr>
        <w:t>Todas las de arriba.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0" w:footer="0" w:top="1920" w:bottom="280" w:left="82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  <w:tab w:pos="4601" w:val="left" w:leader="none"/>
        </w:tabs>
        <w:spacing w:line="319" w:lineRule="auto" w:before="1" w:after="0"/>
        <w:ind w:left="476" w:right="401" w:hanging="360"/>
        <w:jc w:val="left"/>
        <w:rPr>
          <w:sz w:val="22"/>
        </w:rPr>
      </w:pPr>
      <w:r>
        <w:rPr>
          <w:color w:val="231F20"/>
          <w:sz w:val="22"/>
        </w:rPr>
        <w:t>Probablemente,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más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grande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muestra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perfecto</w:t>
      </w:r>
      <w:r>
        <w:rPr>
          <w:i/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amor</w:t>
      </w:r>
      <w:r>
        <w:rPr>
          <w:i/>
          <w:color w:val="231F20"/>
          <w:spacing w:val="-14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santa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ira</w:t>
      </w:r>
      <w:r>
        <w:rPr>
          <w:i/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manifestándose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plenitud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mismo tiempo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38"/>
        <w:ind w:left="115" w:right="0" w:firstLine="0"/>
        <w:jc w:val="both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Sección Dos: Preguntas para el ensayo</w:t>
      </w:r>
    </w:p>
    <w:p>
      <w:pPr>
        <w:pStyle w:val="BodyText"/>
        <w:spacing w:before="2"/>
        <w:rPr>
          <w:rFonts w:ascii="Lucida Sans"/>
        </w:rPr>
      </w:pPr>
    </w:p>
    <w:p>
      <w:pPr>
        <w:pStyle w:val="BodyText"/>
        <w:spacing w:line="319" w:lineRule="auto"/>
        <w:ind w:left="115" w:right="401"/>
        <w:jc w:val="both"/>
      </w:pPr>
      <w:r>
        <w:rPr>
          <w:color w:val="231F20"/>
        </w:rPr>
        <w:t>Conteste en otra hoja las siguientes preguntas lo mejor que pueda, procurando manifestar todo su conocimiento y entendimiento en cuanto a la doctrina de Dios el Padre. Cada pregunta vale cinco puntos.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15" w:right="0" w:firstLine="0"/>
        <w:jc w:val="both"/>
        <w:rPr>
          <w:rFonts w:ascii="Book Antiqua"/>
          <w:b/>
          <w:sz w:val="18"/>
        </w:rPr>
      </w:pPr>
      <w:r>
        <w:rPr>
          <w:rFonts w:ascii="Book Antiqua"/>
          <w:b/>
          <w:color w:val="231F20"/>
          <w:w w:val="110"/>
          <w:sz w:val="18"/>
        </w:rPr>
        <w:t>Pregunta 1</w:t>
      </w:r>
    </w:p>
    <w:p>
      <w:pPr>
        <w:pStyle w:val="BodyText"/>
        <w:spacing w:before="4"/>
        <w:rPr>
          <w:rFonts w:ascii="Book Antiqua"/>
          <w:b/>
          <w:sz w:val="21"/>
        </w:rPr>
      </w:pPr>
    </w:p>
    <w:p>
      <w:pPr>
        <w:pStyle w:val="BodyText"/>
        <w:spacing w:line="319" w:lineRule="auto"/>
        <w:ind w:left="115" w:right="400"/>
        <w:jc w:val="both"/>
      </w:pPr>
      <w:r>
        <w:rPr>
          <w:color w:val="231F20"/>
        </w:rPr>
        <w:t>La idea de la Trinidad es crucial para entender la evidencia bíblica sobre el glorioso Dios, el Señor. Lo más claro que pueda, y con el lenguaje más claro que pueda proveer, muestre su entendimiento al respecto de la Trinidad. </w:t>
      </w:r>
      <w:r>
        <w:rPr>
          <w:i/>
          <w:color w:val="231F20"/>
        </w:rPr>
        <w:t>Procure ser </w:t>
      </w:r>
      <w:r>
        <w:rPr>
          <w:i/>
          <w:color w:val="231F20"/>
        </w:rPr>
        <w:t>profundo en su respuesta</w:t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4"/>
        </w:rPr>
      </w:pPr>
    </w:p>
    <w:p>
      <w:pPr>
        <w:spacing w:before="0"/>
        <w:ind w:left="115" w:right="0" w:firstLine="0"/>
        <w:jc w:val="both"/>
        <w:rPr>
          <w:rFonts w:ascii="Book Antiqua"/>
          <w:b/>
          <w:sz w:val="18"/>
        </w:rPr>
      </w:pPr>
      <w:r>
        <w:rPr>
          <w:rFonts w:ascii="Book Antiqua"/>
          <w:b/>
          <w:color w:val="231F20"/>
          <w:w w:val="110"/>
          <w:sz w:val="18"/>
        </w:rPr>
        <w:t>Pregunta 2</w:t>
      </w:r>
    </w:p>
    <w:p>
      <w:pPr>
        <w:pStyle w:val="BodyText"/>
        <w:spacing w:before="4"/>
        <w:rPr>
          <w:rFonts w:ascii="Book Antiqua"/>
          <w:b/>
          <w:sz w:val="21"/>
        </w:rPr>
      </w:pPr>
    </w:p>
    <w:p>
      <w:pPr>
        <w:spacing w:line="319" w:lineRule="auto" w:before="0"/>
        <w:ind w:left="116" w:right="401" w:firstLine="0"/>
        <w:jc w:val="both"/>
        <w:rPr>
          <w:sz w:val="22"/>
        </w:rPr>
      </w:pPr>
      <w:r>
        <w:rPr>
          <w:color w:val="231F20"/>
          <w:sz w:val="22"/>
        </w:rPr>
        <w:t>La </w:t>
      </w:r>
      <w:r>
        <w:rPr>
          <w:i/>
          <w:color w:val="231F20"/>
          <w:sz w:val="22"/>
        </w:rPr>
        <w:t>grandeza y bondad de Dios el Padre Todopoderoso </w:t>
      </w:r>
      <w:r>
        <w:rPr>
          <w:color w:val="231F20"/>
          <w:sz w:val="22"/>
        </w:rPr>
        <w:t>es el fundamento e inspiración de nuestra fe en Cristo. Seleccione un atributo de la grandeza de Dios y uno de su bondad, y escriba un breve resumen de su entendimiento sobre cada uno.</w:t>
      </w:r>
    </w:p>
    <w:p>
      <w:pPr>
        <w:pStyle w:val="BodyText"/>
        <w:spacing w:before="2"/>
        <w:ind w:left="116"/>
        <w:jc w:val="both"/>
      </w:pPr>
      <w:r>
        <w:rPr>
          <w:color w:val="231F20"/>
        </w:rPr>
        <w:t>¿Cómo nos enseñan los mismos a confiar y servir mejor a nuestro Padre?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0"/>
        <w:ind w:left="115" w:right="0" w:firstLine="0"/>
        <w:jc w:val="both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Repaso del versículo memorizado</w:t>
      </w:r>
    </w:p>
    <w:p>
      <w:pPr>
        <w:pStyle w:val="BodyText"/>
        <w:spacing w:before="2"/>
        <w:rPr>
          <w:rFonts w:ascii="Lucida Sans"/>
        </w:rPr>
      </w:pPr>
    </w:p>
    <w:p>
      <w:pPr>
        <w:pStyle w:val="BodyText"/>
        <w:ind w:left="115"/>
        <w:jc w:val="both"/>
      </w:pPr>
      <w:r>
        <w:rPr>
          <w:color w:val="231F20"/>
        </w:rPr>
        <w:t>Al dorso de esta página, por favor escriba de memoria los pasajes bíblicos que ha aprendido en este curso.</w:t>
      </w:r>
    </w:p>
    <w:sectPr>
      <w:headerReference w:type="default" r:id="rId10"/>
      <w:pgSz w:w="12240" w:h="15840"/>
      <w:pgMar w:header="720" w:footer="0" w:top="1920" w:bottom="28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364352">
          <wp:simplePos x="0" y="0"/>
          <wp:positionH relativeFrom="page">
            <wp:posOffset>964882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6.728077pt;margin-top:36.023998pt;width:21.45pt;height:17.25pt;mso-position-horizontal-relative:page;mso-position-vertical-relative:page;z-index:-251951104" coordorigin="935,720" coordsize="429,345">
          <v:shape style="position:absolute;left:936;top:722;width:326;height:294" type="#_x0000_t75" stroked="false">
            <v:imagedata r:id="rId1" o:title=""/>
          </v:shape>
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<v:path arrowok="t"/>
            <v:fill type="solid"/>
          </v:shape>
          <v:shape style="position:absolute;left:934;top:720;width:429;height:325" type="#_x0000_t75" stroked="false">
            <v:imagedata r:id="rId2" o:title=""/>
          </v:shape>
          <v:line style="position:absolute" from="1027,880" to="1027,989" stroked="true" strokeweight=".358165pt" strokecolor="#ffffff">
            <v:stroke dashstyle="solid"/>
          </v:line>
          <w10:wrap type="none"/>
        </v:group>
      </w:pict>
    </w:r>
    <w:r>
      <w:rPr/>
      <w:drawing>
        <wp:anchor distT="0" distB="0" distL="0" distR="0" allowOverlap="1" layoutInCell="1" locked="0" behindDoc="1" simplePos="0" relativeHeight="251366400">
          <wp:simplePos x="0" y="0"/>
          <wp:positionH relativeFrom="page">
            <wp:posOffset>964882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6.567101pt;margin-top:35.737743pt;width:36.65pt;height:12.3pt;mso-position-horizontal-relative:page;mso-position-vertical-relative:page;z-index:-251949056" type="#_x0000_t202" filled="false" stroked="false">
          <v:textbox inset="0,0,0,0">
            <w:txbxContent>
              <w:p>
                <w:pPr>
                  <w:spacing w:line="210" w:lineRule="exact" w:before="35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231F20"/>
                    <w:w w:val="65"/>
                    <w:sz w:val="20"/>
                  </w:rPr>
                  <w:t>Curriculum</w:t>
                </w:r>
              </w:p>
            </w:txbxContent>
          </v:textbox>
          <w10:wrap type="none"/>
        </v:shape>
      </w:pict>
    </w:r>
    <w:r>
      <w:rPr/>
      <w:pict>
        <v:shape style="position:absolute;margin-left:45.799999pt;margin-top:55.814995pt;width:139.6pt;height:41.3pt;mso-position-horizontal-relative:page;mso-position-vertical-relative:page;z-index:-251948032" type="#_x0000_t202" filled="false" stroked="false">
          <v:textbox inset="0,0,0,0">
            <w:txbxContent>
              <w:p>
                <w:pPr>
                  <w:spacing w:line="285" w:lineRule="auto" w:before="15"/>
                  <w:ind w:left="20" w:right="18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color w:val="231F20"/>
                    <w:w w:val="105"/>
                    <w:sz w:val="20"/>
                  </w:rPr>
                  <w:t>Módulo 6: Dios el Padre  Examen Final para hacer en</w:t>
                </w:r>
                <w:r>
                  <w:rPr>
                    <w:rFonts w:ascii="Calibri" w:hAnsi="Calibri"/>
                    <w:color w:val="231F20"/>
                    <w:spacing w:val="-14"/>
                    <w:w w:val="105"/>
                    <w:sz w:val="20"/>
                  </w:rPr>
                  <w:t> </w:t>
                </w:r>
                <w:r>
                  <w:rPr>
                    <w:rFonts w:ascii="Calibri" w:hAnsi="Calibri"/>
                    <w:color w:val="231F20"/>
                    <w:spacing w:val="-4"/>
                    <w:w w:val="105"/>
                    <w:sz w:val="20"/>
                  </w:rPr>
                  <w:t>casa</w:t>
                </w:r>
              </w:p>
              <w:p>
                <w:pPr>
                  <w:spacing w:line="218" w:lineRule="exact" w:before="0"/>
                  <w:ind w:left="20" w:right="0" w:firstLine="0"/>
                  <w:jc w:val="left"/>
                  <w:rPr>
                    <w:rFonts w:ascii="Calibri" w:hAnsi="Calibri"/>
                    <w:i/>
                    <w:sz w:val="18"/>
                  </w:rPr>
                </w:pPr>
                <w:r>
                  <w:rPr>
                    <w:rFonts w:ascii="Calibri" w:hAnsi="Calibri"/>
                    <w:i/>
                    <w:color w:val="231F20"/>
                    <w:w w:val="105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i/>
                    <w:color w:val="231F20"/>
                    <w:w w:val="10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i/>
                    <w:color w:val="231F20"/>
                    <w:w w:val="105"/>
                    <w:sz w:val="18"/>
                  </w:rPr>
                  <w:t> de 5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6.728077pt;margin-top:36.023998pt;width:21.45pt;height:17.25pt;mso-position-horizontal-relative:page;mso-position-vertical-relative:page;z-index:-251947008" coordorigin="935,720" coordsize="429,345">
          <v:shape style="position:absolute;left:936;top:722;width:326;height:294" type="#_x0000_t75" stroked="false">
            <v:imagedata r:id="rId1" o:title=""/>
          </v:shape>
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<v:path arrowok="t"/>
            <v:fill type="solid"/>
          </v:shape>
          <v:shape style="position:absolute;left:934;top:720;width:429;height:325" type="#_x0000_t75" stroked="false">
            <v:imagedata r:id="rId2" o:title=""/>
          </v:shape>
          <v:line style="position:absolute" from="1027,880" to="1027,989" stroked="true" strokeweight=".358165pt" strokecolor="#ffffff">
            <v:stroke dashstyle="solid"/>
          </v:line>
          <w10:wrap type="none"/>
        </v:group>
      </w:pict>
    </w:r>
    <w:r>
      <w:rPr/>
      <w:drawing>
        <wp:anchor distT="0" distB="0" distL="0" distR="0" allowOverlap="1" layoutInCell="1" locked="0" behindDoc="1" simplePos="0" relativeHeight="251370496">
          <wp:simplePos x="0" y="0"/>
          <wp:positionH relativeFrom="page">
            <wp:posOffset>964882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6.567101pt;margin-top:35.737743pt;width:36.65pt;height:12.3pt;mso-position-horizontal-relative:page;mso-position-vertical-relative:page;z-index:-251944960" type="#_x0000_t202" filled="false" stroked="false">
          <v:textbox inset="0,0,0,0">
            <w:txbxContent>
              <w:p>
                <w:pPr>
                  <w:spacing w:line="210" w:lineRule="exact" w:before="35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231F20"/>
                    <w:w w:val="65"/>
                    <w:sz w:val="20"/>
                  </w:rPr>
                  <w:t>Curriculum</w:t>
                </w:r>
              </w:p>
            </w:txbxContent>
          </v:textbox>
          <w10:wrap type="none"/>
        </v:shape>
      </w:pict>
    </w:r>
    <w:r>
      <w:rPr/>
      <w:pict>
        <v:shape style="position:absolute;margin-left:45.799999pt;margin-top:55.814995pt;width:139.6pt;height:41.3pt;mso-position-horizontal-relative:page;mso-position-vertical-relative:page;z-index:-251943936" type="#_x0000_t202" filled="false" stroked="false">
          <v:textbox inset="0,0,0,0">
            <w:txbxContent>
              <w:p>
                <w:pPr>
                  <w:spacing w:line="285" w:lineRule="auto" w:before="15"/>
                  <w:ind w:left="20" w:right="18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color w:val="231F20"/>
                    <w:w w:val="105"/>
                    <w:sz w:val="20"/>
                  </w:rPr>
                  <w:t>Módulo 6: Dios el Padre  Examen Final para hacer en</w:t>
                </w:r>
                <w:r>
                  <w:rPr>
                    <w:rFonts w:ascii="Calibri" w:hAnsi="Calibri"/>
                    <w:color w:val="231F20"/>
                    <w:spacing w:val="-14"/>
                    <w:w w:val="105"/>
                    <w:sz w:val="20"/>
                  </w:rPr>
                  <w:t> </w:t>
                </w:r>
                <w:r>
                  <w:rPr>
                    <w:rFonts w:ascii="Calibri" w:hAnsi="Calibri"/>
                    <w:color w:val="231F20"/>
                    <w:spacing w:val="-4"/>
                    <w:w w:val="105"/>
                    <w:sz w:val="20"/>
                  </w:rPr>
                  <w:t>casa</w:t>
                </w:r>
              </w:p>
              <w:p>
                <w:pPr>
                  <w:spacing w:line="218" w:lineRule="exact" w:before="0"/>
                  <w:ind w:left="20" w:right="0" w:firstLine="0"/>
                  <w:jc w:val="left"/>
                  <w:rPr>
                    <w:rFonts w:ascii="Calibri" w:hAnsi="Calibri"/>
                    <w:i/>
                    <w:sz w:val="18"/>
                  </w:rPr>
                </w:pPr>
                <w:r>
                  <w:rPr>
                    <w:rFonts w:ascii="Calibri" w:hAnsi="Calibri"/>
                    <w:i/>
                    <w:color w:val="231F20"/>
                    <w:w w:val="105"/>
                    <w:sz w:val="18"/>
                  </w:rPr>
                  <w:t>Página 5 de 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96" w:hanging="377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39" w:hanging="360"/>
        <w:jc w:val="left"/>
      </w:pPr>
      <w:rPr>
        <w:rFonts w:hint="default" w:ascii="Garamond" w:hAnsi="Garamond" w:eastAsia="Garamond" w:cs="Garamond"/>
        <w:color w:val="231F20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11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124" w:hanging="360"/>
    </w:pPr>
    <w:rPr>
      <w:rFonts w:ascii="Garamond" w:hAnsi="Garamond" w:eastAsia="Garamond" w:cs="Garamond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</dc:creator>
  <dc:title>#6 Span MG 11 Jun 13.vp</dc:title>
  <dcterms:created xsi:type="dcterms:W3CDTF">2020-03-23T16:58:30Z</dcterms:created>
  <dcterms:modified xsi:type="dcterms:W3CDTF">2020-03-23T16:58:30Z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2020-03-23T00:00:00Z</vt:filetime>
  </property>
</Properties>
</file>